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209E" w14:textId="77777777" w:rsidR="003376AE" w:rsidRPr="00B62BF6" w:rsidRDefault="003376AE" w:rsidP="003376AE">
      <w:pPr>
        <w:rPr>
          <w:rFonts w:eastAsia="Calibri"/>
          <w:szCs w:val="22"/>
        </w:rPr>
      </w:pPr>
    </w:p>
    <w:tbl>
      <w:tblPr>
        <w:tblW w:w="93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"/>
        <w:gridCol w:w="892"/>
        <w:gridCol w:w="242"/>
        <w:gridCol w:w="1100"/>
        <w:gridCol w:w="615"/>
        <w:gridCol w:w="1126"/>
        <w:gridCol w:w="136"/>
        <w:gridCol w:w="1809"/>
        <w:gridCol w:w="1168"/>
        <w:gridCol w:w="675"/>
        <w:gridCol w:w="1559"/>
        <w:gridCol w:w="7"/>
        <w:gridCol w:w="27"/>
      </w:tblGrid>
      <w:tr w:rsidR="003376AE" w:rsidRPr="00B62BF6" w14:paraId="6FCE8CB6" w14:textId="77777777" w:rsidTr="00302C4F">
        <w:trPr>
          <w:gridAfter w:val="1"/>
          <w:wAfter w:w="27" w:type="dxa"/>
          <w:cantSplit/>
          <w:trHeight w:val="288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456F" w14:textId="77777777" w:rsidR="003376AE" w:rsidRPr="00B62BF6" w:rsidRDefault="003376AE" w:rsidP="003376AE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B62BF6">
              <w:rPr>
                <w:b/>
                <w:szCs w:val="22"/>
              </w:rPr>
              <w:t>KARTA OPISU PRZEDMIOTU</w:t>
            </w:r>
          </w:p>
        </w:tc>
      </w:tr>
      <w:tr w:rsidR="003376AE" w:rsidRPr="00B62BF6" w14:paraId="2152EC35" w14:textId="77777777" w:rsidTr="00302C4F">
        <w:trPr>
          <w:gridAfter w:val="1"/>
          <w:wAfter w:w="27" w:type="dxa"/>
          <w:cantSplit/>
          <w:trHeight w:val="2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F916B4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E8E982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narodowe</w:t>
            </w:r>
          </w:p>
        </w:tc>
      </w:tr>
      <w:tr w:rsidR="003376AE" w:rsidRPr="00B62BF6" w14:paraId="5606706B" w14:textId="77777777" w:rsidTr="00302C4F">
        <w:trPr>
          <w:gridAfter w:val="1"/>
          <w:wAfter w:w="27" w:type="dxa"/>
          <w:cantSplit/>
          <w:trHeight w:hRule="exact" w:val="15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C67C7" w14:textId="77777777" w:rsidR="003376AE" w:rsidRPr="00B62BF6" w:rsidRDefault="003376AE" w:rsidP="00797084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65EB72" w14:textId="77777777" w:rsidR="003376AE" w:rsidRPr="00B62BF6" w:rsidRDefault="003376AE" w:rsidP="00797084">
            <w:pPr>
              <w:rPr>
                <w:rFonts w:eastAsia="Calibri"/>
                <w:b/>
                <w:szCs w:val="22"/>
              </w:rPr>
            </w:pPr>
          </w:p>
        </w:tc>
      </w:tr>
      <w:tr w:rsidR="003376AE" w:rsidRPr="00B62BF6" w14:paraId="4B37D139" w14:textId="77777777" w:rsidTr="00302C4F">
        <w:trPr>
          <w:gridAfter w:val="1"/>
          <w:wAfter w:w="2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3AA6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7C78E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Pierwszy</w:t>
            </w:r>
          </w:p>
        </w:tc>
      </w:tr>
      <w:tr w:rsidR="003376AE" w:rsidRPr="00B62BF6" w14:paraId="2B2705EF" w14:textId="77777777" w:rsidTr="00BD5D02">
        <w:trPr>
          <w:gridAfter w:val="1"/>
          <w:wAfter w:w="27" w:type="dxa"/>
          <w:cantSplit/>
          <w:trHeight w:hRule="exact" w:val="1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493B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027E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6C1540FF" w14:textId="77777777" w:rsidTr="00302C4F">
        <w:trPr>
          <w:gridAfter w:val="1"/>
          <w:wAfter w:w="2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1B6CD5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2AD40A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Praktyczny</w:t>
            </w:r>
          </w:p>
        </w:tc>
      </w:tr>
      <w:tr w:rsidR="003376AE" w:rsidRPr="00B62BF6" w14:paraId="751849A7" w14:textId="77777777" w:rsidTr="00302C4F">
        <w:trPr>
          <w:gridAfter w:val="1"/>
          <w:wAfter w:w="27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6B6DC7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5F179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6C2FCCF9" w14:textId="77777777" w:rsidTr="00302C4F">
        <w:trPr>
          <w:gridAfter w:val="1"/>
          <w:wAfter w:w="2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CE710C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D3AA0E" w14:textId="3AB82012" w:rsidR="003376AE" w:rsidRPr="00B62BF6" w:rsidRDefault="009728A0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Nies</w:t>
            </w:r>
            <w:r w:rsidR="003376AE" w:rsidRPr="00B62BF6">
              <w:rPr>
                <w:rFonts w:eastAsia="Calibri"/>
                <w:szCs w:val="22"/>
              </w:rPr>
              <w:t>tacjonarne</w:t>
            </w:r>
          </w:p>
        </w:tc>
      </w:tr>
      <w:tr w:rsidR="003376AE" w:rsidRPr="00B62BF6" w14:paraId="167F5D31" w14:textId="77777777" w:rsidTr="00BD5D02">
        <w:trPr>
          <w:gridAfter w:val="1"/>
          <w:wAfter w:w="27" w:type="dxa"/>
          <w:cantSplit/>
          <w:trHeight w:hRule="exact" w:val="15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D7704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5AEF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4FCA3931" w14:textId="77777777" w:rsidTr="00302C4F">
        <w:trPr>
          <w:gridAfter w:val="1"/>
          <w:wAfter w:w="27" w:type="dxa"/>
          <w:cantSplit/>
          <w:trHeight w:hRule="exact" w:val="53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26E1FD" w14:textId="77777777" w:rsidR="00114CF5" w:rsidRPr="00B62BF6" w:rsidRDefault="00114CF5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Przedmiot</w:t>
            </w:r>
          </w:p>
          <w:p w14:paraId="01B881C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58559D" w14:textId="77777777" w:rsidR="00114CF5" w:rsidRPr="00B62BF6" w:rsidRDefault="003376AE" w:rsidP="00797084">
            <w:pPr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Bezpieczeństw</w:t>
            </w:r>
            <w:r w:rsidR="00114CF5" w:rsidRPr="00B62BF6">
              <w:rPr>
                <w:rFonts w:eastAsia="Calibri"/>
                <w:b/>
                <w:szCs w:val="22"/>
              </w:rPr>
              <w:t xml:space="preserve">o w transporcie i komunikacji </w:t>
            </w:r>
          </w:p>
          <w:p w14:paraId="3DD92E19" w14:textId="77777777" w:rsidR="003376AE" w:rsidRPr="00B62BF6" w:rsidRDefault="003376AE" w:rsidP="00797084">
            <w:pPr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IGZPBN-1-BTK</w:t>
            </w:r>
          </w:p>
        </w:tc>
      </w:tr>
      <w:tr w:rsidR="003376AE" w:rsidRPr="00B62BF6" w14:paraId="52DA4B68" w14:textId="77777777" w:rsidTr="00BD5D02">
        <w:trPr>
          <w:gridAfter w:val="1"/>
          <w:wAfter w:w="27" w:type="dxa"/>
          <w:cantSplit/>
          <w:trHeight w:hRule="exact" w:val="15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00EAEA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40CBE0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44EF1BC8" w14:textId="77777777" w:rsidTr="00BD5D02">
        <w:trPr>
          <w:gridAfter w:val="1"/>
          <w:wAfter w:w="27" w:type="dxa"/>
          <w:cantSplit/>
          <w:trHeight w:hRule="exact" w:val="30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8BB85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Rok studiów</w:t>
            </w:r>
          </w:p>
          <w:p w14:paraId="5A2C8A9F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  <w:p w14:paraId="79CED07F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219712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II</w:t>
            </w:r>
          </w:p>
          <w:p w14:paraId="39AD35A0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7EEF1EDF" w14:textId="77777777" w:rsidTr="00BD5D02">
        <w:trPr>
          <w:gridAfter w:val="1"/>
          <w:wAfter w:w="27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09ADA3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701DC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</w:tr>
      <w:tr w:rsidR="003376AE" w:rsidRPr="00B62BF6" w14:paraId="20EDD22A" w14:textId="77777777" w:rsidTr="00302C4F">
        <w:trPr>
          <w:gridAfter w:val="1"/>
          <w:wAfter w:w="2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805BEE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538A4E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IV</w:t>
            </w:r>
          </w:p>
        </w:tc>
      </w:tr>
      <w:tr w:rsidR="003376AE" w:rsidRPr="00B62BF6" w14:paraId="131B6B11" w14:textId="77777777" w:rsidTr="00302C4F">
        <w:trPr>
          <w:gridAfter w:val="1"/>
          <w:wAfter w:w="2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A46A99" w14:textId="77777777" w:rsidR="003376AE" w:rsidRPr="00B62BF6" w:rsidRDefault="001903CE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Liczba </w:t>
            </w:r>
            <w:r w:rsidR="003376AE" w:rsidRPr="00B62BF6">
              <w:rPr>
                <w:rFonts w:eastAsia="Calibri"/>
                <w:szCs w:val="22"/>
              </w:rPr>
              <w:t>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9A6B83" w14:textId="620E2B35" w:rsidR="003376AE" w:rsidRPr="00B62BF6" w:rsidRDefault="003376AE" w:rsidP="00797084">
            <w:pPr>
              <w:rPr>
                <w:rFonts w:eastAsia="Calibri"/>
                <w:szCs w:val="22"/>
              </w:rPr>
            </w:pPr>
            <w:proofErr w:type="gramStart"/>
            <w:r w:rsidRPr="00B62BF6">
              <w:rPr>
                <w:rFonts w:eastAsia="Calibri"/>
                <w:szCs w:val="22"/>
              </w:rPr>
              <w:t xml:space="preserve">Wykład:   </w:t>
            </w:r>
            <w:proofErr w:type="gramEnd"/>
            <w:r w:rsidRPr="00B62BF6">
              <w:rPr>
                <w:rFonts w:eastAsia="Calibri"/>
                <w:szCs w:val="22"/>
              </w:rPr>
              <w:t xml:space="preserve"> Ćwiczenia: </w:t>
            </w:r>
            <w:r w:rsidR="009728A0">
              <w:rPr>
                <w:rFonts w:eastAsia="Calibri"/>
                <w:szCs w:val="22"/>
              </w:rPr>
              <w:t>27</w:t>
            </w:r>
          </w:p>
        </w:tc>
      </w:tr>
      <w:tr w:rsidR="003376AE" w:rsidRPr="00B62BF6" w14:paraId="21337CC4" w14:textId="77777777" w:rsidTr="00BD5D02">
        <w:trPr>
          <w:gridAfter w:val="1"/>
          <w:wAfter w:w="27" w:type="dxa"/>
          <w:cantSplit/>
          <w:trHeight w:hRule="exact" w:val="29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E722E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396F8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3</w:t>
            </w:r>
          </w:p>
        </w:tc>
      </w:tr>
      <w:tr w:rsidR="003376AE" w:rsidRPr="00B62BF6" w14:paraId="221CDF48" w14:textId="77777777" w:rsidTr="00302C4F">
        <w:trPr>
          <w:gridAfter w:val="1"/>
          <w:wAfter w:w="27" w:type="dxa"/>
          <w:cantSplit/>
          <w:trHeight w:hRule="exact" w:val="29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46286B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897A12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dr inż. Michał Domagalski</w:t>
            </w:r>
          </w:p>
        </w:tc>
      </w:tr>
      <w:tr w:rsidR="003376AE" w:rsidRPr="00B62BF6" w14:paraId="0C001DEE" w14:textId="77777777" w:rsidTr="00302C4F">
        <w:trPr>
          <w:gridAfter w:val="1"/>
          <w:wAfter w:w="27" w:type="dxa"/>
          <w:cantSplit/>
          <w:trHeight w:hRule="exact" w:val="112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AE7F5C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Wymagania wstępne w za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 xml:space="preserve">kresie wiedzy, umiejętności, kompetencji personalnych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58BAB8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Osiągnięte efekty uczenia się przedmiotów: teoria bezpieczeństwa </w:t>
            </w:r>
            <w:r w:rsidRPr="00B62BF6">
              <w:rPr>
                <w:rFonts w:eastAsia="Calibri"/>
                <w:szCs w:val="22"/>
              </w:rPr>
              <w:br/>
              <w:t>i polityka bezpieczeństwa</w:t>
            </w:r>
            <w:r w:rsidR="00114CF5" w:rsidRPr="00B62BF6">
              <w:rPr>
                <w:rFonts w:eastAsia="Calibri"/>
                <w:szCs w:val="22"/>
              </w:rPr>
              <w:t>.</w:t>
            </w:r>
          </w:p>
        </w:tc>
      </w:tr>
      <w:tr w:rsidR="003376AE" w:rsidRPr="00B62BF6" w14:paraId="0EB191BA" w14:textId="77777777" w:rsidTr="00302C4F">
        <w:trPr>
          <w:gridAfter w:val="1"/>
          <w:wAfter w:w="27" w:type="dxa"/>
          <w:cantSplit/>
          <w:trHeight w:hRule="exact" w:val="115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88FB50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1E33AF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Dostarczenie studentom wiedzy z zakresu bezpieczeństwa w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 xml:space="preserve">sporcie i komunikacji. Wyposażenie studentów w umiejętności analizy zagrożeń bezpieczeństwa występujących w transporcie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i komunikacji oraz ich skutków.</w:t>
            </w:r>
          </w:p>
        </w:tc>
      </w:tr>
      <w:tr w:rsidR="003376AE" w:rsidRPr="00B62BF6" w14:paraId="4D7510C8" w14:textId="77777777" w:rsidTr="00302C4F">
        <w:trPr>
          <w:gridAfter w:val="1"/>
          <w:wAfter w:w="27" w:type="dxa"/>
          <w:cantSplit/>
          <w:trHeight w:hRule="exact" w:val="282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30352E" w14:textId="77777777" w:rsidR="003376AE" w:rsidRPr="00B62BF6" w:rsidRDefault="003376AE" w:rsidP="00114CF5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II. EFEKTY UCZENIA SIĘ</w:t>
            </w:r>
          </w:p>
        </w:tc>
      </w:tr>
      <w:tr w:rsidR="003376AE" w:rsidRPr="00B62BF6" w14:paraId="00CB106A" w14:textId="77777777" w:rsidTr="00302C4F">
        <w:trPr>
          <w:gridAfter w:val="1"/>
          <w:wAfter w:w="27" w:type="dxa"/>
          <w:cantSplit/>
          <w:trHeight w:hRule="exact" w:val="1408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F11B827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Symbol efektów uczenia się</w:t>
            </w:r>
          </w:p>
          <w:p w14:paraId="05D26E70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552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E36FFD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Potwierdzenie osiągnięcia efektów uczenia się</w:t>
            </w:r>
          </w:p>
          <w:p w14:paraId="544C2AAE" w14:textId="77777777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0E331A" w14:textId="0E98979E" w:rsidR="003376AE" w:rsidRPr="00B62BF6" w:rsidRDefault="003376AE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BD5D02" w:rsidRPr="00B62BF6">
              <w:rPr>
                <w:rFonts w:eastAsia="Calibri"/>
                <w:b/>
                <w:bCs/>
                <w:szCs w:val="22"/>
              </w:rPr>
              <w:t>się dla</w:t>
            </w:r>
            <w:r w:rsidRPr="00B62BF6">
              <w:rPr>
                <w:rFonts w:eastAsia="Calibri"/>
                <w:b/>
                <w:bCs/>
                <w:szCs w:val="22"/>
              </w:rPr>
              <w:t xml:space="preserve"> kierunku studiów</w:t>
            </w:r>
          </w:p>
        </w:tc>
      </w:tr>
      <w:tr w:rsidR="003376AE" w:rsidRPr="00B62BF6" w14:paraId="77CA3708" w14:textId="77777777" w:rsidTr="00302C4F">
        <w:trPr>
          <w:gridAfter w:val="1"/>
          <w:wAfter w:w="27" w:type="dxa"/>
          <w:cantSplit/>
          <w:trHeight w:hRule="exact" w:val="2269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416D2E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IGZPBN-1-BTK_01</w:t>
            </w:r>
          </w:p>
        </w:tc>
        <w:tc>
          <w:tcPr>
            <w:tcW w:w="5529" w:type="dxa"/>
            <w:gridSpan w:val="6"/>
            <w:shd w:val="clear" w:color="auto" w:fill="auto"/>
          </w:tcPr>
          <w:p w14:paraId="2E0639CE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Posiada wiedzę w zakresie karty opisu przedmiotu (cele </w:t>
            </w:r>
            <w:r w:rsidRPr="00B62BF6">
              <w:rPr>
                <w:rFonts w:eastAsia="Calibri"/>
                <w:szCs w:val="22"/>
              </w:rPr>
              <w:br/>
              <w:t>i efekty uczenia się) oraz zasad bezpieczeństwa i higieny pracy w odniesieniu do przedmiotu.  Definiuje pojęcia zwią</w:t>
            </w:r>
            <w:r w:rsidR="00B62BF6">
              <w:rPr>
                <w:rFonts w:eastAsia="Calibri"/>
                <w:szCs w:val="22"/>
              </w:rPr>
              <w:t xml:space="preserve">zane </w:t>
            </w:r>
            <w:r w:rsidRPr="00B62BF6">
              <w:rPr>
                <w:rFonts w:eastAsia="Calibri"/>
                <w:szCs w:val="22"/>
              </w:rPr>
              <w:t>z bezpieczeństwem w komunikacji i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sporcie. Analizuje</w:t>
            </w:r>
            <w:r w:rsid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>i interpretuje aktualne problemy w tej dziedzinie. Posiada wiedzę w zakresie uregulowania prawnych i instytucji odpowiedzialnych za gwarancję bezpieczeń</w:t>
            </w:r>
            <w:r w:rsidR="00114CF5" w:rsidRPr="00B62BF6">
              <w:rPr>
                <w:rFonts w:eastAsia="Calibri"/>
                <w:szCs w:val="22"/>
              </w:rPr>
              <w:t xml:space="preserve">stwa w komunikacji </w:t>
            </w:r>
            <w:r w:rsidRPr="00B62BF6">
              <w:rPr>
                <w:rFonts w:eastAsia="Calibri"/>
                <w:szCs w:val="22"/>
              </w:rPr>
              <w:t>i tran</w:t>
            </w:r>
            <w:r w:rsidR="00114CF5" w:rsidRP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sporcie.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46CBD" w14:textId="77777777" w:rsidR="00114CF5" w:rsidRPr="00B62BF6" w:rsidRDefault="00114CF5" w:rsidP="00114CF5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</w:t>
            </w:r>
            <w:r w:rsidR="003376AE" w:rsidRP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>LKBEZ_W02</w:t>
            </w:r>
          </w:p>
          <w:p w14:paraId="392C6923" w14:textId="77777777" w:rsidR="003376AE" w:rsidRPr="00B62BF6" w:rsidRDefault="003376AE" w:rsidP="00114CF5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LKBEZ_W07 LKBEZ_U03</w:t>
            </w:r>
          </w:p>
        </w:tc>
      </w:tr>
      <w:tr w:rsidR="003376AE" w:rsidRPr="00B62BF6" w14:paraId="15E08CA1" w14:textId="77777777" w:rsidTr="00302C4F">
        <w:trPr>
          <w:gridAfter w:val="1"/>
          <w:wAfter w:w="27" w:type="dxa"/>
          <w:cantSplit/>
          <w:trHeight w:hRule="exact" w:val="1706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AE2D8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IGZPBN-1-BTK_02</w:t>
            </w:r>
          </w:p>
          <w:p w14:paraId="6C14BAF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529" w:type="dxa"/>
            <w:gridSpan w:val="6"/>
            <w:shd w:val="clear" w:color="auto" w:fill="auto"/>
          </w:tcPr>
          <w:p w14:paraId="7254FD9A" w14:textId="240E70A0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Zna prawne aspekty oraz </w:t>
            </w:r>
            <w:r w:rsidR="00BD5D02" w:rsidRPr="00B62BF6">
              <w:rPr>
                <w:rFonts w:eastAsia="Calibri"/>
                <w:szCs w:val="22"/>
              </w:rPr>
              <w:t>wymienia i</w:t>
            </w:r>
            <w:r w:rsidRPr="00B62BF6">
              <w:rPr>
                <w:rFonts w:eastAsia="Calibri"/>
                <w:szCs w:val="22"/>
              </w:rPr>
              <w:t xml:space="preserve"> charakteryzuje środki oddziaływania na poprawę bezpi</w:t>
            </w:r>
            <w:r w:rsidR="00B62BF6">
              <w:rPr>
                <w:rFonts w:eastAsia="Calibri"/>
                <w:szCs w:val="22"/>
              </w:rPr>
              <w:t>eczeństwa w ko-</w:t>
            </w:r>
            <w:proofErr w:type="spellStart"/>
            <w:r w:rsidR="00B62BF6">
              <w:rPr>
                <w:rFonts w:eastAsia="Calibri"/>
                <w:szCs w:val="22"/>
              </w:rPr>
              <w:t>munikacji</w:t>
            </w:r>
            <w:proofErr w:type="spellEnd"/>
            <w:r w:rsid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 xml:space="preserve">i transporcie. 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91EA91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 LKBEZ_U01 LKBEZ_U03</w:t>
            </w:r>
            <w:r w:rsidR="003376AE" w:rsidRPr="00B62BF6">
              <w:rPr>
                <w:rFonts w:eastAsia="Calibri"/>
                <w:szCs w:val="22"/>
              </w:rPr>
              <w:t xml:space="preserve"> LKBEZ_U04</w:t>
            </w:r>
          </w:p>
        </w:tc>
      </w:tr>
      <w:tr w:rsidR="003376AE" w:rsidRPr="00B62BF6" w14:paraId="09CDBD90" w14:textId="77777777" w:rsidTr="00302C4F">
        <w:trPr>
          <w:gridAfter w:val="1"/>
          <w:wAfter w:w="27" w:type="dxa"/>
          <w:cantSplit/>
          <w:trHeight w:hRule="exact" w:val="1121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7FA8B2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IGZPBN-1-BTK_03</w:t>
            </w:r>
          </w:p>
          <w:p w14:paraId="567794F2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529" w:type="dxa"/>
            <w:gridSpan w:val="6"/>
            <w:shd w:val="clear" w:color="auto" w:fill="auto"/>
          </w:tcPr>
          <w:p w14:paraId="4499F16A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Posiada szczegółową wiedzę w zakresie transportu towarów niebezpiecznych. 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F3FC1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</w:t>
            </w:r>
            <w:r w:rsidR="003376AE" w:rsidRPr="00B62BF6">
              <w:rPr>
                <w:rFonts w:eastAsia="Calibri"/>
                <w:szCs w:val="22"/>
              </w:rPr>
              <w:t xml:space="preserve"> LKBEZ_U01</w:t>
            </w:r>
          </w:p>
        </w:tc>
      </w:tr>
      <w:tr w:rsidR="003376AE" w:rsidRPr="00B62BF6" w14:paraId="08866E52" w14:textId="77777777" w:rsidTr="00302C4F">
        <w:trPr>
          <w:gridAfter w:val="1"/>
          <w:wAfter w:w="27" w:type="dxa"/>
          <w:cantSplit/>
          <w:trHeight w:hRule="exact" w:val="1137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DE6C0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IGZPBN-1-BTK_04</w:t>
            </w:r>
          </w:p>
          <w:p w14:paraId="25BA186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5529" w:type="dxa"/>
            <w:gridSpan w:val="6"/>
            <w:shd w:val="clear" w:color="auto" w:fill="auto"/>
          </w:tcPr>
          <w:p w14:paraId="6F465020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Zna zasady wykorzystania dróg w sposób szczególny. 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7CC45F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</w:t>
            </w:r>
            <w:r w:rsidR="003376AE" w:rsidRPr="00B62BF6">
              <w:rPr>
                <w:rFonts w:eastAsia="Calibri"/>
                <w:szCs w:val="22"/>
              </w:rPr>
              <w:t xml:space="preserve"> LKBEZ_U01</w:t>
            </w:r>
          </w:p>
        </w:tc>
      </w:tr>
      <w:tr w:rsidR="003376AE" w:rsidRPr="00B62BF6" w14:paraId="7701597E" w14:textId="77777777" w:rsidTr="00302C4F">
        <w:trPr>
          <w:gridAfter w:val="1"/>
          <w:wAfter w:w="27" w:type="dxa"/>
          <w:cantSplit/>
          <w:trHeight w:hRule="exact" w:val="1704"/>
        </w:trPr>
        <w:tc>
          <w:tcPr>
            <w:tcW w:w="226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42F25E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lastRenderedPageBreak/>
              <w:t>IGZPBN-1-BTK_05</w:t>
            </w:r>
          </w:p>
        </w:tc>
        <w:tc>
          <w:tcPr>
            <w:tcW w:w="5529" w:type="dxa"/>
            <w:gridSpan w:val="6"/>
            <w:shd w:val="clear" w:color="auto" w:fill="auto"/>
          </w:tcPr>
          <w:p w14:paraId="2B58CAEE" w14:textId="77777777" w:rsidR="003376AE" w:rsidRPr="00B62BF6" w:rsidRDefault="003376AE" w:rsidP="00114CF5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Posiada szczegółową wiedzę w zakresie zagrożeń dla środowiska wynikających z komunikacji i transportu.</w:t>
            </w:r>
          </w:p>
        </w:tc>
        <w:tc>
          <w:tcPr>
            <w:tcW w:w="15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6DCA95" w14:textId="77777777" w:rsidR="003376AE" w:rsidRPr="00B62BF6" w:rsidRDefault="00114CF5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LKBEZ_W01 LKBEZ_W02 LKBEZ_W07 LKBEZ_U01 LKBEZ_U03</w:t>
            </w:r>
            <w:r w:rsidR="003376AE" w:rsidRPr="00B62BF6">
              <w:rPr>
                <w:rFonts w:eastAsia="Calibri"/>
                <w:szCs w:val="22"/>
              </w:rPr>
              <w:t xml:space="preserve"> LKBEZ_U04</w:t>
            </w:r>
          </w:p>
        </w:tc>
      </w:tr>
      <w:tr w:rsidR="003376AE" w:rsidRPr="00B62BF6" w14:paraId="0569F829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9D32CCA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III. TREŚCI KSZTAŁCENIA</w:t>
            </w:r>
          </w:p>
        </w:tc>
      </w:tr>
      <w:tr w:rsidR="003376AE" w:rsidRPr="00B62BF6" w14:paraId="7D2C29E7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847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D61E7E7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00A6CCC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AFCACD1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</w:p>
          <w:p w14:paraId="7A7EBE8A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Treści kształcenia</w:t>
            </w:r>
          </w:p>
          <w:p w14:paraId="6B60B4A2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77FE9878" w14:textId="77777777" w:rsidR="003376AE" w:rsidRPr="00B62BF6" w:rsidRDefault="003376AE" w:rsidP="003376AE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B62BF6">
              <w:rPr>
                <w:rFonts w:eastAsia="Calibri"/>
                <w:b/>
                <w:bCs/>
                <w:szCs w:val="22"/>
              </w:rPr>
              <w:br/>
            </w:r>
            <w:r w:rsidRPr="00B62BF6">
              <w:rPr>
                <w:rFonts w:eastAsia="Calibri"/>
                <w:b/>
                <w:bCs/>
                <w:szCs w:val="22"/>
              </w:rPr>
              <w:t>się przedmiotu</w:t>
            </w:r>
          </w:p>
        </w:tc>
      </w:tr>
      <w:tr w:rsidR="003376AE" w:rsidRPr="00B62BF6" w14:paraId="6B2C60C9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2507BEE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TK_1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04AF1A6D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w komunikacji i transporcie: Podstawowe definicje (kom</w:t>
            </w:r>
            <w:r w:rsidR="00B62BF6">
              <w:rPr>
                <w:rFonts w:eastAsia="Calibri"/>
                <w:szCs w:val="22"/>
              </w:rPr>
              <w:t xml:space="preserve">unikacja, transport, zagrożenia </w:t>
            </w:r>
            <w:proofErr w:type="spellStart"/>
            <w:r w:rsidRPr="00B62BF6">
              <w:rPr>
                <w:rFonts w:eastAsia="Calibri"/>
                <w:szCs w:val="22"/>
              </w:rPr>
              <w:t>bezpie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czeńs</w:t>
            </w:r>
            <w:r w:rsidR="00B62BF6">
              <w:rPr>
                <w:rFonts w:eastAsia="Calibri"/>
                <w:szCs w:val="22"/>
              </w:rPr>
              <w:t>twa</w:t>
            </w:r>
            <w:proofErr w:type="spellEnd"/>
            <w:r w:rsidR="00B62BF6">
              <w:rPr>
                <w:rFonts w:eastAsia="Calibri"/>
                <w:szCs w:val="22"/>
              </w:rPr>
              <w:t xml:space="preserve"> w komunikacji</w:t>
            </w:r>
            <w:r w:rsidRPr="00B62BF6">
              <w:rPr>
                <w:rFonts w:eastAsia="Calibri"/>
                <w:szCs w:val="22"/>
              </w:rPr>
              <w:t xml:space="preserve"> i transporcie, rodzaje zagrożeń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w komunikacji i transporcie). Aktualne problemy związane z bezpieczeństwem w transporcie</w:t>
            </w:r>
            <w:r w:rsidR="00B62BF6">
              <w:rPr>
                <w:rFonts w:eastAsia="Calibri"/>
                <w:szCs w:val="22"/>
              </w:rPr>
              <w:t xml:space="preserve"> </w:t>
            </w:r>
            <w:r w:rsidRPr="00B62BF6">
              <w:rPr>
                <w:rFonts w:eastAsia="Calibri"/>
                <w:szCs w:val="22"/>
              </w:rPr>
              <w:t xml:space="preserve">i komunikacji w Polsce </w:t>
            </w:r>
            <w:r w:rsidR="00B62BF6">
              <w:rPr>
                <w:rFonts w:eastAsia="Calibri"/>
                <w:szCs w:val="22"/>
              </w:rPr>
              <w:br/>
            </w:r>
            <w:r w:rsidRPr="00B62BF6">
              <w:rPr>
                <w:rFonts w:eastAsia="Calibri"/>
                <w:szCs w:val="22"/>
              </w:rPr>
              <w:t>i na świecie. Uregulowania prawne. Instytucje i podmioty zaangażowane w gwarancję bezpieczeństwa w komunikacji i transporcie.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4C958D9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IGZPBN-1-BTK_01</w:t>
            </w:r>
          </w:p>
          <w:p w14:paraId="206559A2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376AE" w:rsidRPr="00B62BF6" w14:paraId="5E964D24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900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089DD0F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TK_2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3F23A6D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Oddziaływanie na poprawę bezpieczeństwa w komunikacji</w:t>
            </w:r>
            <w:r w:rsidRPr="00B62BF6">
              <w:rPr>
                <w:rFonts w:eastAsia="Calibri"/>
                <w:szCs w:val="22"/>
              </w:rPr>
              <w:br/>
              <w:t>i transporcie: Aspekty prawne i stan faktyczny. Środki od</w:t>
            </w:r>
            <w:r w:rsidR="00B62BF6">
              <w:rPr>
                <w:rFonts w:eastAsia="Calibri"/>
                <w:szCs w:val="22"/>
              </w:rPr>
              <w:t>-</w:t>
            </w:r>
            <w:proofErr w:type="spellStart"/>
            <w:r w:rsidRPr="00B62BF6">
              <w:rPr>
                <w:rFonts w:eastAsia="Calibri"/>
                <w:szCs w:val="22"/>
              </w:rPr>
              <w:t>działywania</w:t>
            </w:r>
            <w:proofErr w:type="spellEnd"/>
            <w:r w:rsidRPr="00B62BF6">
              <w:rPr>
                <w:rFonts w:eastAsia="Calibri"/>
                <w:szCs w:val="22"/>
              </w:rPr>
              <w:t xml:space="preserve"> i eliminowania zagrożeń w komunikacji i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sporcie.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5EB8475B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IGZPBN-1-BTK_02</w:t>
            </w:r>
          </w:p>
        </w:tc>
      </w:tr>
      <w:tr w:rsidR="003376AE" w:rsidRPr="00B62BF6" w14:paraId="5B93B862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71A4B2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TK_3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56C2C2CE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 xml:space="preserve">Transport towarów niebezpiecznych: Uregulowania </w:t>
            </w:r>
            <w:r w:rsidR="00B62BF6">
              <w:rPr>
                <w:rFonts w:eastAsia="Calibri"/>
                <w:szCs w:val="22"/>
              </w:rPr>
              <w:t xml:space="preserve">prawne </w:t>
            </w:r>
            <w:r w:rsidRPr="00B62BF6">
              <w:rPr>
                <w:rFonts w:eastAsia="Calibri"/>
                <w:szCs w:val="22"/>
              </w:rPr>
              <w:t xml:space="preserve">i najważniejsze definicje. Rodzaje towarów </w:t>
            </w:r>
            <w:proofErr w:type="spellStart"/>
            <w:r w:rsidRPr="00B62BF6">
              <w:rPr>
                <w:rFonts w:eastAsia="Calibri"/>
                <w:szCs w:val="22"/>
              </w:rPr>
              <w:t>niebezpie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cznych</w:t>
            </w:r>
            <w:proofErr w:type="spellEnd"/>
            <w:r w:rsidRPr="00B62BF6">
              <w:rPr>
                <w:rFonts w:eastAsia="Calibri"/>
                <w:szCs w:val="22"/>
              </w:rPr>
              <w:t>. S</w:t>
            </w:r>
            <w:r w:rsidR="00B62BF6">
              <w:rPr>
                <w:rFonts w:eastAsia="Calibri"/>
                <w:szCs w:val="22"/>
              </w:rPr>
              <w:t xml:space="preserve">posoby i zasady transportowania </w:t>
            </w:r>
            <w:r w:rsidRPr="00B62BF6">
              <w:rPr>
                <w:rFonts w:eastAsia="Calibri"/>
                <w:szCs w:val="22"/>
              </w:rPr>
              <w:t xml:space="preserve">towarów </w:t>
            </w:r>
            <w:proofErr w:type="spellStart"/>
            <w:r w:rsidRPr="00B62BF6">
              <w:rPr>
                <w:rFonts w:eastAsia="Calibri"/>
                <w:szCs w:val="22"/>
              </w:rPr>
              <w:t>niebez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piecznych</w:t>
            </w:r>
            <w:proofErr w:type="spellEnd"/>
            <w:r w:rsidRPr="00B62BF6">
              <w:rPr>
                <w:rFonts w:eastAsia="Calibri"/>
                <w:szCs w:val="22"/>
              </w:rPr>
              <w:t>. Obowiązki transportujących i plan zapewnienia bezpieczeństwa. Warunki szczególne i zasady postępowania w przypadku awarii.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08B8414A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IGZPBN-1-BTK_03</w:t>
            </w:r>
          </w:p>
          <w:p w14:paraId="1FAD6F4E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376AE" w:rsidRPr="00B62BF6" w14:paraId="2120709B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D15788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TK_4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4BBD55E4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Wykorzystanie dróg w sposób szczególny: Podst</w:t>
            </w:r>
            <w:r w:rsidR="00B62BF6">
              <w:rPr>
                <w:rFonts w:eastAsia="Calibri"/>
                <w:szCs w:val="22"/>
              </w:rPr>
              <w:t xml:space="preserve">awowe kategorie </w:t>
            </w:r>
            <w:r w:rsidRPr="00B62BF6">
              <w:rPr>
                <w:rFonts w:eastAsia="Calibri"/>
                <w:szCs w:val="22"/>
              </w:rPr>
              <w:t>i zasady</w:t>
            </w:r>
            <w:r w:rsidR="00B62BF6">
              <w:rPr>
                <w:rFonts w:eastAsia="Calibri"/>
                <w:szCs w:val="22"/>
              </w:rPr>
              <w:t xml:space="preserve">. Wydawanie i cofanie pozwoleń. </w:t>
            </w:r>
            <w:r w:rsidRPr="00B62BF6">
              <w:rPr>
                <w:rFonts w:eastAsia="Calibri"/>
                <w:szCs w:val="22"/>
              </w:rPr>
              <w:t>Zadania organizatora imprezy. Przesłanki przerwania imprezy.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3994E1E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IGZPBN-1-BTK_04</w:t>
            </w:r>
          </w:p>
          <w:p w14:paraId="1FABE943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376AE" w:rsidRPr="00B62BF6" w14:paraId="51C4BE1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748CA5C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TK_5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52C18BDA" w14:textId="77777777" w:rsidR="003376AE" w:rsidRPr="00B62BF6" w:rsidRDefault="003376AE" w:rsidP="00B62BF6">
            <w:pPr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Zagrożenia dla środowiska wynikające z komunikacji i tran</w:t>
            </w:r>
            <w:r w:rsidR="00B62BF6">
              <w:rPr>
                <w:rFonts w:eastAsia="Calibri"/>
                <w:szCs w:val="22"/>
              </w:rPr>
              <w:t>-</w:t>
            </w:r>
            <w:r w:rsidRPr="00B62BF6">
              <w:rPr>
                <w:rFonts w:eastAsia="Calibri"/>
                <w:szCs w:val="22"/>
              </w:rPr>
              <w:t>sportu Podstawowe pojęcia oraz uregulowania prawne. Ochrona powietrza, wód i gleb. Ochrona przed hałasem. Gospodarka odpadami wytwarzanymi w transporcie i komu</w:t>
            </w:r>
            <w:r w:rsidR="00B62BF6">
              <w:rPr>
                <w:rFonts w:eastAsia="Calibri"/>
                <w:szCs w:val="22"/>
              </w:rPr>
              <w:t>-</w:t>
            </w:r>
            <w:proofErr w:type="spellStart"/>
            <w:r w:rsidRPr="00B62BF6">
              <w:rPr>
                <w:rFonts w:eastAsia="Calibri"/>
                <w:szCs w:val="22"/>
              </w:rPr>
              <w:t>nikacji</w:t>
            </w:r>
            <w:proofErr w:type="spellEnd"/>
            <w:r w:rsidRPr="00B62BF6">
              <w:rPr>
                <w:rFonts w:eastAsia="Calibri"/>
                <w:szCs w:val="22"/>
              </w:rPr>
              <w:t>.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661F1710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IGZPBN-1-BTK_05</w:t>
            </w:r>
          </w:p>
        </w:tc>
      </w:tr>
      <w:tr w:rsidR="003376AE" w:rsidRPr="00B62BF6" w14:paraId="1511EB4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3BD6D2C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IV. LITERATURA PRZEDMIOTU</w:t>
            </w:r>
          </w:p>
        </w:tc>
      </w:tr>
      <w:tr w:rsidR="003376AE" w:rsidRPr="00B62BF6" w14:paraId="3DE085D3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882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6B7BE8C5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Podstawowa</w:t>
            </w:r>
          </w:p>
          <w:p w14:paraId="0B9DAF93" w14:textId="77777777" w:rsidR="003376AE" w:rsidRPr="00B62BF6" w:rsidRDefault="003376AE" w:rsidP="003376AE">
            <w:pPr>
              <w:rPr>
                <w:rFonts w:eastAsia="Calibri"/>
                <w:szCs w:val="22"/>
              </w:rPr>
            </w:pPr>
          </w:p>
        </w:tc>
        <w:tc>
          <w:tcPr>
            <w:tcW w:w="7122" w:type="dxa"/>
            <w:gridSpan w:val="9"/>
            <w:shd w:val="clear" w:color="auto" w:fill="auto"/>
          </w:tcPr>
          <w:p w14:paraId="3B65645B" w14:textId="549C7C73" w:rsidR="003376AE" w:rsidRPr="00B62BF6" w:rsidRDefault="003376AE" w:rsidP="00B62BF6">
            <w:pPr>
              <w:pStyle w:val="Akapitzlist"/>
              <w:numPr>
                <w:ilvl w:val="0"/>
                <w:numId w:val="1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systemu logistycznego w nowoczesnym zarządza</w:t>
            </w:r>
            <w:r w:rsidR="009728A0">
              <w:rPr>
                <w:rFonts w:eastAsia="Calibri"/>
                <w:szCs w:val="22"/>
              </w:rPr>
              <w:t>-</w:t>
            </w:r>
            <w:proofErr w:type="spellStart"/>
            <w:r w:rsidRPr="00B62BF6">
              <w:rPr>
                <w:rFonts w:eastAsia="Calibri"/>
                <w:szCs w:val="22"/>
              </w:rPr>
              <w:t>niu</w:t>
            </w:r>
            <w:proofErr w:type="spellEnd"/>
            <w:r w:rsidRPr="00B62BF6">
              <w:rPr>
                <w:rFonts w:eastAsia="Calibri"/>
                <w:szCs w:val="22"/>
              </w:rPr>
              <w:t xml:space="preserve"> / Andrzej Szymon</w:t>
            </w:r>
            <w:r w:rsidR="00B62BF6">
              <w:rPr>
                <w:rFonts w:eastAsia="Calibri"/>
                <w:szCs w:val="22"/>
              </w:rPr>
              <w:t>ik, Maciej Bielecki. - Warszawa</w:t>
            </w:r>
            <w:r w:rsidRPr="00B62BF6">
              <w:rPr>
                <w:rFonts w:eastAsia="Calibri"/>
                <w:szCs w:val="22"/>
              </w:rPr>
              <w:t>: "</w:t>
            </w:r>
            <w:proofErr w:type="spellStart"/>
            <w:r w:rsidRPr="00B62BF6">
              <w:rPr>
                <w:rFonts w:eastAsia="Calibri"/>
                <w:szCs w:val="22"/>
              </w:rPr>
              <w:t>Difin</w:t>
            </w:r>
            <w:proofErr w:type="spellEnd"/>
            <w:r w:rsidRPr="00B62BF6">
              <w:rPr>
                <w:rFonts w:eastAsia="Calibri"/>
                <w:szCs w:val="22"/>
              </w:rPr>
              <w:t>", 2015.</w:t>
            </w:r>
          </w:p>
          <w:p w14:paraId="3BC7DB9D" w14:textId="77777777" w:rsidR="003376AE" w:rsidRPr="00B62BF6" w:rsidRDefault="00B62BF6" w:rsidP="00B62BF6">
            <w:pPr>
              <w:pStyle w:val="Akapitzlist"/>
              <w:numPr>
                <w:ilvl w:val="0"/>
                <w:numId w:val="1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Bezpieczeństwo</w:t>
            </w:r>
            <w:r w:rsidR="003376AE" w:rsidRPr="00B62BF6">
              <w:rPr>
                <w:rFonts w:eastAsia="Calibri"/>
                <w:szCs w:val="22"/>
              </w:rPr>
              <w:t>: ogólne problemy badaw</w:t>
            </w:r>
            <w:r>
              <w:rPr>
                <w:rFonts w:eastAsia="Calibri"/>
                <w:szCs w:val="22"/>
              </w:rPr>
              <w:t xml:space="preserve">cze / Brunon </w:t>
            </w:r>
            <w:proofErr w:type="spellStart"/>
            <w:r>
              <w:rPr>
                <w:rFonts w:eastAsia="Calibri"/>
                <w:szCs w:val="22"/>
              </w:rPr>
              <w:t>Hołyst</w:t>
            </w:r>
            <w:proofErr w:type="spellEnd"/>
            <w:r>
              <w:rPr>
                <w:rFonts w:eastAsia="Calibri"/>
                <w:szCs w:val="22"/>
              </w:rPr>
              <w:t>. - Warszawa</w:t>
            </w:r>
            <w:r w:rsidR="003376AE" w:rsidRPr="00B62BF6">
              <w:rPr>
                <w:rFonts w:eastAsia="Calibri"/>
                <w:szCs w:val="22"/>
              </w:rPr>
              <w:t>: Wydaw. Naukowe PWN, 2014</w:t>
            </w:r>
          </w:p>
          <w:p w14:paraId="7D40E6BB" w14:textId="77777777" w:rsidR="003376AE" w:rsidRPr="00B62BF6" w:rsidRDefault="00B62BF6" w:rsidP="00B62BF6">
            <w:pPr>
              <w:pStyle w:val="Akapitzlist"/>
              <w:numPr>
                <w:ilvl w:val="0"/>
                <w:numId w:val="1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Bezpieczeństwo międzynarodowe</w:t>
            </w:r>
            <w:r w:rsidR="003376AE" w:rsidRPr="00B62BF6">
              <w:rPr>
                <w:rFonts w:eastAsia="Calibri"/>
                <w:szCs w:val="22"/>
              </w:rPr>
              <w:t xml:space="preserve">: współczesne koncepcje / Jacek </w:t>
            </w:r>
            <w:proofErr w:type="spellStart"/>
            <w:r w:rsidR="003376AE" w:rsidRPr="00B62BF6">
              <w:rPr>
                <w:rFonts w:eastAsia="Calibri"/>
                <w:szCs w:val="22"/>
              </w:rPr>
              <w:t>Czaputow</w:t>
            </w:r>
            <w:r>
              <w:rPr>
                <w:rFonts w:eastAsia="Calibri"/>
                <w:szCs w:val="22"/>
              </w:rPr>
              <w:t>icz</w:t>
            </w:r>
            <w:proofErr w:type="spellEnd"/>
            <w:r>
              <w:rPr>
                <w:rFonts w:eastAsia="Calibri"/>
                <w:szCs w:val="22"/>
              </w:rPr>
              <w:t>. - Warszawa</w:t>
            </w:r>
            <w:r w:rsidR="003376AE" w:rsidRPr="00B62BF6">
              <w:rPr>
                <w:rFonts w:eastAsia="Calibri"/>
                <w:szCs w:val="22"/>
              </w:rPr>
              <w:t>: Wydaw. Naukowe PWN, 2012.</w:t>
            </w:r>
          </w:p>
        </w:tc>
      </w:tr>
      <w:tr w:rsidR="003376AE" w:rsidRPr="00B62BF6" w14:paraId="53676CF1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697ACD16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Uzupełniająca</w:t>
            </w:r>
          </w:p>
          <w:p w14:paraId="271AB23D" w14:textId="77777777" w:rsidR="003376AE" w:rsidRPr="00B62BF6" w:rsidRDefault="003376AE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7122" w:type="dxa"/>
            <w:gridSpan w:val="9"/>
            <w:shd w:val="clear" w:color="auto" w:fill="auto"/>
          </w:tcPr>
          <w:p w14:paraId="4634A18E" w14:textId="77777777" w:rsidR="003376AE" w:rsidRPr="00B62BF6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Transport w erze globalizacji gospoda</w:t>
            </w:r>
            <w:r w:rsidR="00B62BF6">
              <w:rPr>
                <w:rFonts w:eastAsia="Calibri"/>
                <w:szCs w:val="22"/>
              </w:rPr>
              <w:t xml:space="preserve">rki / Maciej </w:t>
            </w:r>
            <w:proofErr w:type="spellStart"/>
            <w:r w:rsidR="00B62BF6">
              <w:rPr>
                <w:rFonts w:eastAsia="Calibri"/>
                <w:szCs w:val="22"/>
              </w:rPr>
              <w:t>Mindur</w:t>
            </w:r>
            <w:proofErr w:type="spellEnd"/>
            <w:r w:rsidR="00B62BF6">
              <w:rPr>
                <w:rFonts w:eastAsia="Calibri"/>
                <w:szCs w:val="22"/>
              </w:rPr>
              <w:t>. - Warszawa; Radom</w:t>
            </w:r>
            <w:r w:rsidRPr="00B62BF6">
              <w:rPr>
                <w:rFonts w:eastAsia="Calibri"/>
                <w:szCs w:val="22"/>
              </w:rPr>
              <w:t xml:space="preserve">: Instytut Technologii Eksploatacji. </w:t>
            </w:r>
            <w:proofErr w:type="spellStart"/>
            <w:r w:rsidRPr="00B62BF6">
              <w:rPr>
                <w:rFonts w:eastAsia="Calibri"/>
                <w:szCs w:val="22"/>
              </w:rPr>
              <w:t>Państ</w:t>
            </w:r>
            <w:proofErr w:type="spellEnd"/>
            <w:r w:rsidRPr="00B62BF6">
              <w:rPr>
                <w:rFonts w:eastAsia="Calibri"/>
                <w:szCs w:val="22"/>
              </w:rPr>
              <w:t>. Instytut Badawczy, 2010</w:t>
            </w:r>
            <w:r w:rsidR="00B62BF6">
              <w:rPr>
                <w:rFonts w:eastAsia="Calibri"/>
                <w:szCs w:val="22"/>
              </w:rPr>
              <w:t>.</w:t>
            </w:r>
          </w:p>
          <w:p w14:paraId="6C26A4CB" w14:textId="77777777" w:rsidR="003376AE" w:rsidRPr="00B62BF6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Logistyka, systemy transportow</w:t>
            </w:r>
            <w:r w:rsidR="00B62BF6">
              <w:rPr>
                <w:rFonts w:eastAsia="Calibri"/>
                <w:szCs w:val="22"/>
              </w:rPr>
              <w:t>e, bezpieczeństwo w transporcie</w:t>
            </w:r>
            <w:r w:rsidRPr="00B62BF6">
              <w:rPr>
                <w:rFonts w:eastAsia="Calibri"/>
                <w:szCs w:val="22"/>
              </w:rPr>
              <w:t>: VII</w:t>
            </w:r>
            <w:r w:rsidR="00B62BF6">
              <w:rPr>
                <w:rFonts w:eastAsia="Calibri"/>
                <w:szCs w:val="22"/>
              </w:rPr>
              <w:t xml:space="preserve"> konferencja naukowo-techniczna</w:t>
            </w:r>
            <w:r w:rsidRPr="00B62BF6">
              <w:rPr>
                <w:rFonts w:eastAsia="Calibri"/>
                <w:szCs w:val="22"/>
              </w:rPr>
              <w:t xml:space="preserve">: </w:t>
            </w:r>
            <w:proofErr w:type="spellStart"/>
            <w:r w:rsidRPr="00B62BF6">
              <w:rPr>
                <w:rFonts w:eastAsia="Calibri"/>
                <w:szCs w:val="22"/>
              </w:rPr>
              <w:t>LogiTran</w:t>
            </w:r>
            <w:r w:rsidR="00C80DE0">
              <w:rPr>
                <w:rFonts w:eastAsia="Calibri"/>
                <w:szCs w:val="22"/>
              </w:rPr>
              <w:t>s</w:t>
            </w:r>
            <w:proofErr w:type="spellEnd"/>
            <w:r w:rsidR="00C80DE0">
              <w:rPr>
                <w:rFonts w:eastAsia="Calibri"/>
                <w:szCs w:val="22"/>
              </w:rPr>
              <w:t xml:space="preserve">, Szczyrk, </w:t>
            </w:r>
            <w:r w:rsidR="00B62BF6">
              <w:rPr>
                <w:rFonts w:eastAsia="Calibri"/>
                <w:szCs w:val="22"/>
              </w:rPr>
              <w:t>14-16 kwietnia 2010</w:t>
            </w:r>
            <w:r w:rsidRPr="00B62BF6">
              <w:rPr>
                <w:rFonts w:eastAsia="Calibri"/>
                <w:szCs w:val="22"/>
              </w:rPr>
              <w:t>: streszczenia referatów / org. Politechnika Radomska im. Kazimierza Pułaskiego. Wydział Transportu i Elektrotechni</w:t>
            </w:r>
            <w:r w:rsidR="00B62BF6">
              <w:rPr>
                <w:rFonts w:eastAsia="Calibri"/>
                <w:szCs w:val="22"/>
              </w:rPr>
              <w:t>ki, Komitet Transportu PAN</w:t>
            </w:r>
            <w:r w:rsidRPr="00B62BF6">
              <w:rPr>
                <w:rFonts w:eastAsia="Calibri"/>
                <w:szCs w:val="22"/>
              </w:rPr>
              <w:t>; [red. n</w:t>
            </w:r>
            <w:r w:rsidR="00B62BF6">
              <w:rPr>
                <w:rFonts w:eastAsia="Calibri"/>
                <w:szCs w:val="22"/>
              </w:rPr>
              <w:t>auk. Elżbieta Szychta]. - Radom</w:t>
            </w:r>
            <w:r w:rsidRPr="00B62BF6">
              <w:rPr>
                <w:rFonts w:eastAsia="Calibri"/>
                <w:szCs w:val="22"/>
              </w:rPr>
              <w:t>: Politechnika Radomska, 2010</w:t>
            </w:r>
            <w:r w:rsidR="00C80DE0">
              <w:rPr>
                <w:rFonts w:eastAsia="Calibri"/>
                <w:szCs w:val="22"/>
              </w:rPr>
              <w:t>.</w:t>
            </w:r>
          </w:p>
          <w:p w14:paraId="218CE247" w14:textId="77777777" w:rsidR="00C80DE0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Bezpieczeństwo samochodów i ruchu drogowego / Jerzy Wicher. -</w:t>
            </w:r>
            <w:r w:rsidR="00B62BF6">
              <w:rPr>
                <w:rFonts w:eastAsia="Calibri"/>
                <w:szCs w:val="22"/>
              </w:rPr>
              <w:t xml:space="preserve"> Wyd. 2 rozszerzone. - Warszawa</w:t>
            </w:r>
            <w:r w:rsidRPr="00B62BF6">
              <w:rPr>
                <w:rFonts w:eastAsia="Calibri"/>
                <w:szCs w:val="22"/>
              </w:rPr>
              <w:t xml:space="preserve">: Wydaw. Komunikacji </w:t>
            </w:r>
          </w:p>
          <w:p w14:paraId="34D1923D" w14:textId="77777777" w:rsidR="003376AE" w:rsidRPr="00B62BF6" w:rsidRDefault="003376AE" w:rsidP="00C80DE0">
            <w:pPr>
              <w:pStyle w:val="Akapitzlist"/>
              <w:ind w:left="415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lastRenderedPageBreak/>
              <w:t>i Łączności, 2004.</w:t>
            </w:r>
          </w:p>
          <w:p w14:paraId="66E3FCD5" w14:textId="77777777" w:rsidR="003376AE" w:rsidRPr="00B62BF6" w:rsidRDefault="003376AE" w:rsidP="00B62BF6">
            <w:pPr>
              <w:pStyle w:val="Akapitzlist"/>
              <w:numPr>
                <w:ilvl w:val="0"/>
                <w:numId w:val="2"/>
              </w:numPr>
              <w:ind w:left="415" w:hanging="284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Aktualne artykuły prasowe i internetowe</w:t>
            </w:r>
          </w:p>
        </w:tc>
      </w:tr>
      <w:tr w:rsidR="003376AE" w:rsidRPr="00B62BF6" w14:paraId="2B76B564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41CB332A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lastRenderedPageBreak/>
              <w:t>V. SPOSÓB OCENIANIA PRACY STUDENTA</w:t>
            </w:r>
          </w:p>
        </w:tc>
      </w:tr>
      <w:tr w:rsidR="003376AE" w:rsidRPr="00B62BF6" w14:paraId="456D5102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  <w:vAlign w:val="center"/>
          </w:tcPr>
          <w:p w14:paraId="04197CB9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877" w:type="dxa"/>
            <w:gridSpan w:val="3"/>
            <w:shd w:val="clear" w:color="auto" w:fill="auto"/>
            <w:vAlign w:val="center"/>
          </w:tcPr>
          <w:p w14:paraId="60D26BF1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Symbol treści kształcenia realizowanych</w:t>
            </w:r>
          </w:p>
          <w:p w14:paraId="0383F93C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w trakcie zajęć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8FD2FDC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4220C8D" w14:textId="77777777" w:rsidR="00114CF5" w:rsidRPr="00B62BF6" w:rsidRDefault="00114CF5" w:rsidP="00C80DE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94839FD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Typ oceniania</w:t>
            </w:r>
          </w:p>
          <w:p w14:paraId="72E584A9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593" w:type="dxa"/>
            <w:gridSpan w:val="3"/>
            <w:shd w:val="clear" w:color="auto" w:fill="auto"/>
            <w:vAlign w:val="center"/>
          </w:tcPr>
          <w:p w14:paraId="6A1F3ADB" w14:textId="77777777" w:rsidR="00114CF5" w:rsidRPr="00B62BF6" w:rsidRDefault="00114CF5" w:rsidP="00C80DE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B21E050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  <w:r w:rsidRPr="00B62BF6">
              <w:rPr>
                <w:rFonts w:eastAsia="Calibri"/>
                <w:b/>
                <w:szCs w:val="22"/>
              </w:rPr>
              <w:t>Metody oceny</w:t>
            </w:r>
          </w:p>
          <w:p w14:paraId="6DA74775" w14:textId="77777777" w:rsidR="003376AE" w:rsidRPr="00B62BF6" w:rsidRDefault="003376AE" w:rsidP="00C80DE0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3376AE" w:rsidRPr="00B62BF6" w14:paraId="3931B09C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510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0DC99D29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IGZPBN-1-BTK_01</w:t>
            </w:r>
          </w:p>
          <w:p w14:paraId="0A9EE2C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0C6F68BB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1809" w:type="dxa"/>
            <w:shd w:val="clear" w:color="auto" w:fill="auto"/>
          </w:tcPr>
          <w:p w14:paraId="29117F63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1F50CE4F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7A07824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0D1D552E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39597D89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768399D3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602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42512138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IGZPBN-1-BTK_02</w:t>
            </w:r>
          </w:p>
          <w:p w14:paraId="3D74454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30935A4A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1809" w:type="dxa"/>
            <w:shd w:val="clear" w:color="auto" w:fill="auto"/>
          </w:tcPr>
          <w:p w14:paraId="1FFB8F0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10AA66E5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743A1BE1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744C8BE2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379F54C3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5AAC496A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trHeight w:val="164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31B11D7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IGZPBN-1-BTK_03</w:t>
            </w:r>
          </w:p>
          <w:p w14:paraId="72C3B0E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58664583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TK_3</w:t>
            </w:r>
          </w:p>
        </w:tc>
        <w:tc>
          <w:tcPr>
            <w:tcW w:w="1809" w:type="dxa"/>
            <w:shd w:val="clear" w:color="auto" w:fill="auto"/>
          </w:tcPr>
          <w:p w14:paraId="6685AA66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30E6F5E7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27747982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3A663ADB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7EECBA19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678E053D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1E895CE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IGZPBN-1-BTK_04</w:t>
            </w:r>
          </w:p>
          <w:p w14:paraId="16BE956A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2876C885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TK_4</w:t>
            </w:r>
          </w:p>
        </w:tc>
        <w:tc>
          <w:tcPr>
            <w:tcW w:w="1809" w:type="dxa"/>
            <w:shd w:val="clear" w:color="auto" w:fill="auto"/>
          </w:tcPr>
          <w:p w14:paraId="6FF754F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E830F25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04E8FE0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7966D2B8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78AEDE2B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78EDD72F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2234" w:type="dxa"/>
            <w:gridSpan w:val="3"/>
            <w:shd w:val="clear" w:color="auto" w:fill="auto"/>
          </w:tcPr>
          <w:p w14:paraId="4E6BEB79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IGZPBN-1-BTK_05</w:t>
            </w:r>
          </w:p>
        </w:tc>
        <w:tc>
          <w:tcPr>
            <w:tcW w:w="1877" w:type="dxa"/>
            <w:gridSpan w:val="3"/>
            <w:shd w:val="clear" w:color="auto" w:fill="auto"/>
          </w:tcPr>
          <w:p w14:paraId="1D355388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B62BF6">
              <w:rPr>
                <w:rFonts w:eastAsia="Calibri"/>
                <w:szCs w:val="22"/>
                <w:lang w:val="de-DE"/>
              </w:rPr>
              <w:t>TK_5</w:t>
            </w:r>
          </w:p>
        </w:tc>
        <w:tc>
          <w:tcPr>
            <w:tcW w:w="1809" w:type="dxa"/>
            <w:shd w:val="clear" w:color="auto" w:fill="auto"/>
          </w:tcPr>
          <w:p w14:paraId="21D2425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1A4753A7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odsumowująca</w:t>
            </w:r>
            <w:proofErr w:type="spellEnd"/>
          </w:p>
          <w:p w14:paraId="3D60FDEB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B62BF6">
              <w:rPr>
                <w:rFonts w:eastAsia="Calibri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1593" w:type="dxa"/>
            <w:gridSpan w:val="3"/>
            <w:shd w:val="clear" w:color="auto" w:fill="auto"/>
          </w:tcPr>
          <w:p w14:paraId="4CF9E874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t</w:t>
            </w:r>
            <w:r w:rsidR="003376AE" w:rsidRPr="00B62BF6">
              <w:rPr>
                <w:rFonts w:eastAsia="Calibri"/>
                <w:szCs w:val="22"/>
                <w:lang w:val="de-DE"/>
              </w:rPr>
              <w:t>est</w:t>
            </w:r>
            <w:proofErr w:type="spellEnd"/>
          </w:p>
          <w:p w14:paraId="2A5779F1" w14:textId="77777777" w:rsidR="003376AE" w:rsidRPr="00B62BF6" w:rsidRDefault="00C80DE0" w:rsidP="003376AE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Cs w:val="22"/>
                <w:lang w:val="de-DE"/>
              </w:rPr>
              <w:t>p</w:t>
            </w:r>
            <w:r w:rsidR="003376AE" w:rsidRPr="00B62BF6">
              <w:rPr>
                <w:rFonts w:eastAsia="Calibri"/>
                <w:szCs w:val="22"/>
                <w:lang w:val="de-DE"/>
              </w:rPr>
              <w:t>rezentacja</w:t>
            </w:r>
            <w:proofErr w:type="spellEnd"/>
          </w:p>
        </w:tc>
      </w:tr>
      <w:tr w:rsidR="003376AE" w:rsidRPr="00B62BF6" w14:paraId="5AEDEC6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57650E99" w14:textId="77777777" w:rsidR="003376AE" w:rsidRPr="00B62BF6" w:rsidRDefault="003376AE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VI. OBCIĄŻE</w:t>
            </w:r>
            <w:r w:rsidR="00114CF5" w:rsidRPr="00B62BF6">
              <w:rPr>
                <w:b/>
                <w:bCs/>
                <w:szCs w:val="22"/>
              </w:rPr>
              <w:t xml:space="preserve">NIE PRACĄ STUDENTA </w:t>
            </w:r>
          </w:p>
        </w:tc>
      </w:tr>
      <w:tr w:rsidR="003376AE" w:rsidRPr="00B62BF6" w14:paraId="41C7A98A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7493300A" w14:textId="77777777" w:rsidR="003376AE" w:rsidRPr="00C80DE0" w:rsidRDefault="003376A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0DE0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DA6DCCE" w14:textId="77777777" w:rsidR="003376AE" w:rsidRPr="00C80DE0" w:rsidRDefault="003376A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80DE0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15719757" w14:textId="77777777" w:rsidR="003376AE" w:rsidRPr="00C80DE0" w:rsidRDefault="001903CE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(godz. lekcyjna - </w:t>
            </w:r>
            <w:r w:rsidR="003376AE" w:rsidRPr="00C80DE0">
              <w:rPr>
                <w:rFonts w:eastAsia="Calibri"/>
                <w:b/>
                <w:sz w:val="22"/>
                <w:szCs w:val="22"/>
              </w:rPr>
              <w:t>45 min.)</w:t>
            </w:r>
          </w:p>
        </w:tc>
      </w:tr>
      <w:tr w:rsidR="003376AE" w:rsidRPr="00B62BF6" w14:paraId="63A79B41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23BFF12B" w14:textId="77777777" w:rsidR="003376AE" w:rsidRPr="00B62BF6" w:rsidRDefault="003376AE" w:rsidP="00114CF5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 xml:space="preserve">Godziny zajęć z nauczycielem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1593D6E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 godzinach</w:t>
            </w:r>
          </w:p>
        </w:tc>
      </w:tr>
      <w:tr w:rsidR="003376AE" w:rsidRPr="00B62BF6" w14:paraId="08ADD64A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2FFBEFD2" w14:textId="77777777" w:rsidR="003376AE" w:rsidRPr="00B62BF6" w:rsidRDefault="003376AE" w:rsidP="00114CF5">
            <w:pPr>
              <w:ind w:left="37"/>
              <w:jc w:val="both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6F2C11A5" w14:textId="09A4B1B3" w:rsidR="003376AE" w:rsidRPr="00B62BF6" w:rsidRDefault="009728A0" w:rsidP="003376AE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27</w:t>
            </w:r>
          </w:p>
        </w:tc>
      </w:tr>
      <w:tr w:rsidR="003376AE" w:rsidRPr="00B62BF6" w14:paraId="1420FD7C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1002855D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BC30844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W godzinach</w:t>
            </w:r>
          </w:p>
        </w:tc>
      </w:tr>
      <w:tr w:rsidR="003376AE" w:rsidRPr="00B62BF6" w14:paraId="46654DEB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50A93D49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szCs w:val="22"/>
              </w:rPr>
            </w:pPr>
            <w:r w:rsidRPr="00B62BF6">
              <w:rPr>
                <w:szCs w:val="22"/>
              </w:rPr>
              <w:t>Przygotowanie do zajęć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07A0FF0D" w14:textId="33E3C530" w:rsidR="003376AE" w:rsidRPr="00B62BF6" w:rsidRDefault="009728A0" w:rsidP="003376AE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8</w:t>
            </w:r>
          </w:p>
        </w:tc>
      </w:tr>
      <w:tr w:rsidR="003376AE" w:rsidRPr="00B62BF6" w14:paraId="60283E5E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376B130D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szCs w:val="22"/>
              </w:rPr>
            </w:pPr>
            <w:r w:rsidRPr="00B62BF6">
              <w:rPr>
                <w:szCs w:val="22"/>
              </w:rPr>
              <w:t>Przygotowanie prezentacji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21C6BC08" w14:textId="06BD5E14" w:rsidR="003376AE" w:rsidRPr="00B62BF6" w:rsidRDefault="009728A0" w:rsidP="003376AE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25</w:t>
            </w:r>
          </w:p>
        </w:tc>
      </w:tr>
      <w:tr w:rsidR="003376AE" w:rsidRPr="00B62BF6" w14:paraId="4CCAE7F5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02ED9696" w14:textId="77777777" w:rsidR="003376AE" w:rsidRPr="00B62BF6" w:rsidRDefault="003376AE" w:rsidP="00114CF5">
            <w:pPr>
              <w:keepNext/>
              <w:ind w:left="37"/>
              <w:jc w:val="both"/>
              <w:outlineLvl w:val="1"/>
              <w:rPr>
                <w:szCs w:val="22"/>
              </w:rPr>
            </w:pPr>
            <w:r w:rsidRPr="00B62BF6">
              <w:rPr>
                <w:szCs w:val="22"/>
              </w:rPr>
              <w:t>Przygotowanie do testu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6FB6A453" w14:textId="7EF0879B" w:rsidR="003376AE" w:rsidRPr="00B62BF6" w:rsidRDefault="00C80DE0" w:rsidP="003376AE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</w:t>
            </w:r>
            <w:r w:rsidR="009728A0">
              <w:rPr>
                <w:rFonts w:eastAsia="Calibri"/>
                <w:szCs w:val="22"/>
              </w:rPr>
              <w:t>5</w:t>
            </w:r>
          </w:p>
        </w:tc>
      </w:tr>
      <w:tr w:rsidR="003376AE" w:rsidRPr="00B62BF6" w14:paraId="174912DB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1F3190D3" w14:textId="77777777" w:rsidR="003376AE" w:rsidRPr="00B62BF6" w:rsidRDefault="003376AE" w:rsidP="003376AE">
            <w:pPr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Praca własna studenta – suma godzin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B8DBAEE" w14:textId="392DA9FD" w:rsidR="003376AE" w:rsidRPr="00B62BF6" w:rsidRDefault="009728A0" w:rsidP="003376AE">
            <w:pPr>
              <w:jc w:val="center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48</w:t>
            </w:r>
          </w:p>
        </w:tc>
      </w:tr>
      <w:tr w:rsidR="003376AE" w:rsidRPr="00B62BF6" w14:paraId="49C769C7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69651F97" w14:textId="77777777" w:rsidR="003376AE" w:rsidRPr="00B62BF6" w:rsidRDefault="003376AE" w:rsidP="00797084">
            <w:pPr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6779E15C" w14:textId="77777777" w:rsidR="003376AE" w:rsidRPr="00B62BF6" w:rsidRDefault="003376AE" w:rsidP="003376AE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75</w:t>
            </w:r>
          </w:p>
        </w:tc>
      </w:tr>
      <w:tr w:rsidR="003376AE" w:rsidRPr="00B62BF6" w14:paraId="4B5C2098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231CB97" w14:textId="77777777" w:rsidR="003376AE" w:rsidRPr="00B62BF6" w:rsidRDefault="003376AE" w:rsidP="00797084">
            <w:pPr>
              <w:jc w:val="center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3376AE" w:rsidRPr="00B62BF6" w14:paraId="7458F072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285B3EAA" w14:textId="77777777" w:rsidR="003376AE" w:rsidRPr="00B62BF6" w:rsidRDefault="003376AE" w:rsidP="003376AE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Sumaryczna licz</w:t>
            </w:r>
            <w:r w:rsidR="00302C4F">
              <w:rPr>
                <w:b/>
                <w:bCs/>
                <w:szCs w:val="22"/>
              </w:rPr>
              <w:t xml:space="preserve">ba punktów ECTS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4F7FC943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3 ECTS</w:t>
            </w:r>
          </w:p>
        </w:tc>
      </w:tr>
      <w:tr w:rsidR="003376AE" w:rsidRPr="00B62BF6" w14:paraId="60B43415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130D2ED7" w14:textId="77777777" w:rsidR="004908BF" w:rsidRPr="00B62BF6" w:rsidRDefault="003376AE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 xml:space="preserve">Nakład pracy studenta z zajęciami </w:t>
            </w:r>
          </w:p>
          <w:p w14:paraId="7BCAB775" w14:textId="77777777" w:rsidR="003376AE" w:rsidRPr="00B62BF6" w:rsidRDefault="003376AE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2AECFD0A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2 ECTS</w:t>
            </w:r>
          </w:p>
        </w:tc>
      </w:tr>
      <w:tr w:rsidR="003376AE" w:rsidRPr="00B62BF6" w14:paraId="053E9B83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7C3F0675" w14:textId="77777777" w:rsidR="003376AE" w:rsidRPr="00B62BF6" w:rsidRDefault="003376AE" w:rsidP="003376AE">
            <w:pPr>
              <w:keepNext/>
              <w:outlineLvl w:val="1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18E7A7E0" w14:textId="77777777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</w:p>
          <w:p w14:paraId="0A1FE91C" w14:textId="6C8F4835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1,</w:t>
            </w:r>
            <w:r w:rsidR="009728A0">
              <w:rPr>
                <w:rFonts w:eastAsia="Calibri"/>
                <w:szCs w:val="22"/>
              </w:rPr>
              <w:t>0</w:t>
            </w:r>
            <w:r w:rsidRPr="00B62BF6">
              <w:rPr>
                <w:rFonts w:eastAsia="Calibri"/>
                <w:szCs w:val="22"/>
              </w:rPr>
              <w:t>8 ECTS</w:t>
            </w:r>
          </w:p>
        </w:tc>
      </w:tr>
      <w:tr w:rsidR="003376AE" w:rsidRPr="00B62BF6" w14:paraId="419C1E77" w14:textId="77777777" w:rsidTr="00302C4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1" w:type="dxa"/>
          <w:jc w:val="center"/>
        </w:trPr>
        <w:tc>
          <w:tcPr>
            <w:tcW w:w="3975" w:type="dxa"/>
            <w:gridSpan w:val="5"/>
            <w:shd w:val="clear" w:color="auto" w:fill="auto"/>
          </w:tcPr>
          <w:p w14:paraId="4DE096E1" w14:textId="77777777" w:rsidR="003376AE" w:rsidRPr="00B62BF6" w:rsidRDefault="003376AE" w:rsidP="003376AE">
            <w:pPr>
              <w:rPr>
                <w:szCs w:val="22"/>
              </w:rPr>
            </w:pPr>
            <w:r w:rsidRPr="00B62BF6">
              <w:rPr>
                <w:b/>
                <w:bCs/>
                <w:szCs w:val="22"/>
              </w:rPr>
              <w:t>Nakład pracy własnej studenta</w:t>
            </w:r>
            <w:r w:rsidRPr="00B62BF6">
              <w:rPr>
                <w:szCs w:val="22"/>
              </w:rPr>
              <w:t xml:space="preserve"> </w:t>
            </w:r>
          </w:p>
        </w:tc>
        <w:tc>
          <w:tcPr>
            <w:tcW w:w="5381" w:type="dxa"/>
            <w:gridSpan w:val="7"/>
            <w:shd w:val="clear" w:color="auto" w:fill="auto"/>
          </w:tcPr>
          <w:p w14:paraId="3C09089C" w14:textId="4FD1FFAE" w:rsidR="003376AE" w:rsidRPr="00B62BF6" w:rsidRDefault="003376AE" w:rsidP="00797084">
            <w:pPr>
              <w:jc w:val="center"/>
              <w:rPr>
                <w:rFonts w:eastAsia="Calibri"/>
                <w:szCs w:val="22"/>
              </w:rPr>
            </w:pPr>
            <w:r w:rsidRPr="00B62BF6">
              <w:rPr>
                <w:rFonts w:eastAsia="Calibri"/>
                <w:szCs w:val="22"/>
              </w:rPr>
              <w:t>1,</w:t>
            </w:r>
            <w:r w:rsidR="009728A0">
              <w:rPr>
                <w:rFonts w:eastAsia="Calibri"/>
                <w:szCs w:val="22"/>
              </w:rPr>
              <w:t>9</w:t>
            </w:r>
            <w:r w:rsidRPr="00B62BF6">
              <w:rPr>
                <w:rFonts w:eastAsia="Calibri"/>
                <w:szCs w:val="22"/>
              </w:rPr>
              <w:t>2 ECTS</w:t>
            </w:r>
          </w:p>
        </w:tc>
      </w:tr>
      <w:tr w:rsidR="003376AE" w:rsidRPr="00B62BF6" w14:paraId="2AC906A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326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9943F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b/>
                <w:szCs w:val="22"/>
              </w:rPr>
              <w:t>VIII. KRYTERIA OCENY</w:t>
            </w:r>
          </w:p>
        </w:tc>
      </w:tr>
      <w:tr w:rsidR="003376AE" w:rsidRPr="00B62BF6" w14:paraId="36B7FF69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105535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5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1C2B8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znakomita wiedza, umiejętności, kompetencje</w:t>
            </w:r>
          </w:p>
        </w:tc>
      </w:tr>
      <w:tr w:rsidR="003376AE" w:rsidRPr="00B62BF6" w14:paraId="18E041D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E2EA5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4,5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03F11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bardzo dobra wiedza, umiejętności, kompetencje</w:t>
            </w:r>
          </w:p>
        </w:tc>
      </w:tr>
      <w:tr w:rsidR="003376AE" w:rsidRPr="00B62BF6" w14:paraId="2D47B54A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49FC8A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4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A1F83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dobra wiedza, umiejętności, kompetencje</w:t>
            </w:r>
          </w:p>
        </w:tc>
      </w:tr>
      <w:tr w:rsidR="003376AE" w:rsidRPr="00B62BF6" w14:paraId="4FA5AB0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2A369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3,5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D095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3376AE" w:rsidRPr="00B62BF6" w14:paraId="51D06E25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E657D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3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2641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zadawalająca wiedza, umiejętności, kompetencje, z licznymi błędami</w:t>
            </w:r>
          </w:p>
        </w:tc>
      </w:tr>
      <w:tr w:rsidR="003376AE" w:rsidRPr="00B62BF6" w14:paraId="4BB22E63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E55D0" w14:textId="77777777" w:rsidR="003376AE" w:rsidRPr="00B62BF6" w:rsidRDefault="003376AE" w:rsidP="003376AE">
            <w:pPr>
              <w:suppressAutoHyphens/>
              <w:jc w:val="center"/>
              <w:rPr>
                <w:szCs w:val="22"/>
              </w:rPr>
            </w:pPr>
            <w:r w:rsidRPr="00B62BF6">
              <w:rPr>
                <w:szCs w:val="22"/>
              </w:rPr>
              <w:t>2</w:t>
            </w:r>
          </w:p>
        </w:tc>
        <w:tc>
          <w:tcPr>
            <w:tcW w:w="8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ED444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  <w:r w:rsidRPr="00B62BF6">
              <w:rPr>
                <w:szCs w:val="22"/>
              </w:rPr>
              <w:t>niezadawalająca wiedza, umiejętności, kompetencje</w:t>
            </w:r>
          </w:p>
        </w:tc>
      </w:tr>
      <w:tr w:rsidR="003376AE" w:rsidRPr="00B62BF6" w14:paraId="60EDEA47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A6535" w14:textId="77777777" w:rsidR="003376AE" w:rsidRPr="00B62BF6" w:rsidRDefault="003376AE" w:rsidP="003376AE">
            <w:pPr>
              <w:suppressAutoHyphens/>
              <w:rPr>
                <w:szCs w:val="22"/>
              </w:rPr>
            </w:pPr>
          </w:p>
          <w:p w14:paraId="5CF9628A" w14:textId="77777777" w:rsidR="003376AE" w:rsidRPr="00B62BF6" w:rsidRDefault="003376AE" w:rsidP="003376AE">
            <w:pPr>
              <w:suppressAutoHyphens/>
              <w:rPr>
                <w:b/>
                <w:szCs w:val="22"/>
              </w:rPr>
            </w:pPr>
            <w:r w:rsidRPr="00B62BF6">
              <w:rPr>
                <w:b/>
                <w:szCs w:val="22"/>
              </w:rPr>
              <w:t>Forma zaliczenia:</w:t>
            </w:r>
          </w:p>
          <w:p w14:paraId="6646427D" w14:textId="77777777" w:rsidR="003376AE" w:rsidRPr="00B62BF6" w:rsidRDefault="00302C4F" w:rsidP="003376AE">
            <w:pPr>
              <w:suppressAutoHyphens/>
              <w:rPr>
                <w:bCs/>
                <w:szCs w:val="22"/>
              </w:rPr>
            </w:pPr>
            <w:r>
              <w:rPr>
                <w:bCs/>
                <w:szCs w:val="22"/>
              </w:rPr>
              <w:t>z</w:t>
            </w:r>
            <w:r w:rsidR="00C80DE0">
              <w:rPr>
                <w:bCs/>
                <w:szCs w:val="22"/>
              </w:rPr>
              <w:t>aliczenie z oceną – test, prezentacja</w:t>
            </w:r>
          </w:p>
          <w:p w14:paraId="63B16576" w14:textId="77777777" w:rsidR="00302C4F" w:rsidRPr="00B62BF6" w:rsidRDefault="00302C4F" w:rsidP="009728A0">
            <w:pPr>
              <w:suppressAutoHyphens/>
              <w:rPr>
                <w:bCs/>
                <w:szCs w:val="22"/>
              </w:rPr>
            </w:pPr>
          </w:p>
          <w:p w14:paraId="7741AC9C" w14:textId="77777777" w:rsidR="00BD5D02" w:rsidRPr="00D225DB" w:rsidRDefault="00BD5D02" w:rsidP="00BD5D02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D87E232" w14:textId="503AE948" w:rsidR="00BD5D02" w:rsidRDefault="00BD5D02" w:rsidP="00BD5D0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bezpieczeństwa </w:t>
            </w:r>
            <w:r>
              <w:rPr>
                <w:rFonts w:ascii="TimesNewRomanPSMT" w:hAnsi="TimesNewRomanPSMT"/>
                <w:sz w:val="20"/>
                <w:szCs w:val="20"/>
              </w:rPr>
              <w:t>w transporcie i komu-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nikacji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0FD6604" w14:textId="77777777" w:rsidR="00BD5D02" w:rsidRDefault="00BD5D02" w:rsidP="00BD5D0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243F76BB" w14:textId="77777777" w:rsidR="00BD5D02" w:rsidRDefault="00BD5D02" w:rsidP="00BD5D0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31BA9E27" w14:textId="02E35578" w:rsidR="00BD5D02" w:rsidRDefault="00BD5D02" w:rsidP="00BD5D0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bezpieczeństwa </w:t>
            </w:r>
            <w:r>
              <w:rPr>
                <w:rFonts w:ascii="TimesNewRomanPSMT" w:hAnsi="TimesNewRomanPSMT"/>
                <w:sz w:val="20"/>
                <w:szCs w:val="20"/>
              </w:rPr>
              <w:t>w transporcie i komunikacji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5F521D2D" w14:textId="77777777" w:rsidR="00BD5D02" w:rsidRDefault="00BD5D02" w:rsidP="00BD5D0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18B8805" w14:textId="6C362D79" w:rsidR="003376AE" w:rsidRPr="00B62BF6" w:rsidRDefault="00BD5D02" w:rsidP="00BD5D02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3376AE" w:rsidRPr="00B62BF6" w14:paraId="4673DF5B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1840E" w14:textId="77777777" w:rsidR="003376AE" w:rsidRPr="00B62BF6" w:rsidRDefault="003376AE" w:rsidP="00114CF5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B62BF6">
              <w:rPr>
                <w:b/>
                <w:bCs/>
                <w:szCs w:val="22"/>
              </w:rPr>
              <w:lastRenderedPageBreak/>
              <w:t>IX. METODY REALIZACJI TREŚCI KSZTAŁCENIA</w:t>
            </w:r>
          </w:p>
        </w:tc>
      </w:tr>
      <w:tr w:rsidR="003376AE" w:rsidRPr="00B62BF6" w14:paraId="671541BF" w14:textId="77777777" w:rsidTr="00302C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31" w:type="dxa"/>
          <w:wAfter w:w="34" w:type="dxa"/>
          <w:trHeight w:val="283"/>
        </w:trPr>
        <w:tc>
          <w:tcPr>
            <w:tcW w:w="93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C90D4" w14:textId="77777777" w:rsidR="003376AE" w:rsidRPr="00B62BF6" w:rsidRDefault="003376AE" w:rsidP="003376AE">
            <w:pPr>
              <w:suppressAutoHyphens/>
              <w:rPr>
                <w:b/>
                <w:szCs w:val="22"/>
              </w:rPr>
            </w:pPr>
            <w:r w:rsidRPr="00B62BF6">
              <w:rPr>
                <w:b/>
                <w:szCs w:val="22"/>
              </w:rPr>
              <w:t xml:space="preserve">Metoda: </w:t>
            </w:r>
          </w:p>
          <w:p w14:paraId="225D0F00" w14:textId="77777777" w:rsidR="003376AE" w:rsidRPr="00B62BF6" w:rsidRDefault="00C80DE0" w:rsidP="003376AE">
            <w:pPr>
              <w:suppressAutoHyphens/>
              <w:rPr>
                <w:b/>
                <w:szCs w:val="22"/>
              </w:rPr>
            </w:pPr>
            <w:r>
              <w:rPr>
                <w:szCs w:val="22"/>
              </w:rPr>
              <w:t>ćwiczenia</w:t>
            </w:r>
          </w:p>
        </w:tc>
      </w:tr>
    </w:tbl>
    <w:p w14:paraId="358838EB" w14:textId="77777777" w:rsidR="003376AE" w:rsidRPr="00B62BF6" w:rsidRDefault="003376AE" w:rsidP="003376AE">
      <w:pPr>
        <w:suppressAutoHyphens/>
        <w:rPr>
          <w:szCs w:val="22"/>
        </w:rPr>
      </w:pPr>
    </w:p>
    <w:p w14:paraId="45FC64DD" w14:textId="77777777" w:rsidR="003376AE" w:rsidRPr="00B62BF6" w:rsidRDefault="003376AE" w:rsidP="003376AE">
      <w:pPr>
        <w:rPr>
          <w:szCs w:val="22"/>
        </w:rPr>
      </w:pPr>
    </w:p>
    <w:p w14:paraId="7EB655C9" w14:textId="77777777" w:rsidR="003376AE" w:rsidRPr="00B62BF6" w:rsidRDefault="003376AE" w:rsidP="003376AE">
      <w:pPr>
        <w:rPr>
          <w:szCs w:val="22"/>
        </w:rPr>
      </w:pPr>
      <w:r w:rsidRPr="00B62BF6">
        <w:rPr>
          <w:szCs w:val="22"/>
        </w:rPr>
        <w:t>Zatwierdzenie karty opisu przedmiotu:</w:t>
      </w:r>
    </w:p>
    <w:p w14:paraId="3406089D" w14:textId="77777777" w:rsidR="003376AE" w:rsidRPr="00B62BF6" w:rsidRDefault="003376AE" w:rsidP="003376AE">
      <w:pPr>
        <w:rPr>
          <w:szCs w:val="22"/>
        </w:rPr>
      </w:pPr>
    </w:p>
    <w:p w14:paraId="66854DF8" w14:textId="77777777" w:rsidR="003376AE" w:rsidRPr="00B62BF6" w:rsidRDefault="003376AE" w:rsidP="003376AE">
      <w:pPr>
        <w:rPr>
          <w:szCs w:val="22"/>
        </w:rPr>
      </w:pPr>
    </w:p>
    <w:p w14:paraId="230D0241" w14:textId="77777777" w:rsidR="003376AE" w:rsidRPr="00B62BF6" w:rsidRDefault="003376AE" w:rsidP="003376AE">
      <w:pPr>
        <w:rPr>
          <w:rFonts w:eastAsia="Calibri"/>
          <w:szCs w:val="22"/>
        </w:rPr>
      </w:pPr>
      <w:r w:rsidRPr="00B62BF6">
        <w:rPr>
          <w:szCs w:val="22"/>
        </w:rPr>
        <w:t>Opracował:</w:t>
      </w:r>
      <w:r w:rsidRPr="00B62BF6">
        <w:rPr>
          <w:rFonts w:eastAsia="Calibri"/>
          <w:szCs w:val="22"/>
        </w:rPr>
        <w:t xml:space="preserve"> dr inż. Michał Domagalski</w:t>
      </w:r>
    </w:p>
    <w:p w14:paraId="451C4550" w14:textId="77777777" w:rsidR="00114CF5" w:rsidRPr="00B62BF6" w:rsidRDefault="00114CF5" w:rsidP="003376AE">
      <w:pPr>
        <w:rPr>
          <w:szCs w:val="22"/>
        </w:rPr>
      </w:pPr>
    </w:p>
    <w:p w14:paraId="689BF5C3" w14:textId="27C71E45" w:rsidR="003376AE" w:rsidRPr="00B62BF6" w:rsidRDefault="003376AE" w:rsidP="003376AE">
      <w:pPr>
        <w:rPr>
          <w:szCs w:val="22"/>
        </w:rPr>
      </w:pPr>
      <w:r w:rsidRPr="00B62BF6">
        <w:rPr>
          <w:szCs w:val="22"/>
        </w:rPr>
        <w:t xml:space="preserve">Sprawdził pod względem formalnym (koordynator przedmiotu): </w:t>
      </w:r>
      <w:r w:rsidR="00BD5D02">
        <w:rPr>
          <w:szCs w:val="22"/>
        </w:rPr>
        <w:t>dr E. Magda</w:t>
      </w:r>
    </w:p>
    <w:p w14:paraId="423022AA" w14:textId="77777777" w:rsidR="00114CF5" w:rsidRPr="00B62BF6" w:rsidRDefault="00114CF5" w:rsidP="003376AE">
      <w:pPr>
        <w:rPr>
          <w:szCs w:val="22"/>
        </w:rPr>
      </w:pPr>
    </w:p>
    <w:p w14:paraId="4BAEB204" w14:textId="77777777" w:rsidR="003376AE" w:rsidRPr="00B62BF6" w:rsidRDefault="003376AE" w:rsidP="003376AE">
      <w:pPr>
        <w:rPr>
          <w:szCs w:val="22"/>
        </w:rPr>
      </w:pPr>
      <w:r w:rsidRPr="00B62BF6">
        <w:rPr>
          <w:szCs w:val="22"/>
        </w:rPr>
        <w:t>Zatwierdził (Dyrektor Instytutu):</w:t>
      </w:r>
    </w:p>
    <w:p w14:paraId="07F030A1" w14:textId="77777777" w:rsidR="003376AE" w:rsidRPr="00B62BF6" w:rsidRDefault="003376AE" w:rsidP="003376AE">
      <w:pPr>
        <w:contextualSpacing/>
        <w:jc w:val="both"/>
        <w:rPr>
          <w:rFonts w:eastAsiaTheme="minorHAnsi"/>
          <w:szCs w:val="22"/>
          <w:lang w:eastAsia="en-US"/>
        </w:rPr>
      </w:pPr>
    </w:p>
    <w:p w14:paraId="2486368E" w14:textId="77777777" w:rsidR="003376AE" w:rsidRPr="00B62BF6" w:rsidRDefault="003376AE" w:rsidP="003376AE">
      <w:pPr>
        <w:rPr>
          <w:szCs w:val="22"/>
        </w:rPr>
      </w:pPr>
    </w:p>
    <w:p w14:paraId="4BE7A38D" w14:textId="77777777" w:rsidR="007407C0" w:rsidRPr="00B62BF6" w:rsidRDefault="007407C0">
      <w:pPr>
        <w:rPr>
          <w:sz w:val="28"/>
        </w:rPr>
      </w:pPr>
    </w:p>
    <w:sectPr w:rsidR="007407C0" w:rsidRPr="00B62BF6" w:rsidSect="009728A0">
      <w:pgSz w:w="11906" w:h="16838"/>
      <w:pgMar w:top="568" w:right="1417" w:bottom="78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B1458"/>
    <w:multiLevelType w:val="hybridMultilevel"/>
    <w:tmpl w:val="73EA3C88"/>
    <w:lvl w:ilvl="0" w:tplc="B832CCF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765EE"/>
    <w:multiLevelType w:val="hybridMultilevel"/>
    <w:tmpl w:val="6AE68322"/>
    <w:lvl w:ilvl="0" w:tplc="1CC8896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553665">
    <w:abstractNumId w:val="1"/>
  </w:num>
  <w:num w:numId="2" w16cid:durableId="1754862117">
    <w:abstractNumId w:val="0"/>
  </w:num>
  <w:num w:numId="3" w16cid:durableId="389233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364"/>
    <w:rsid w:val="00046364"/>
    <w:rsid w:val="00114CF5"/>
    <w:rsid w:val="001903CE"/>
    <w:rsid w:val="00302C4F"/>
    <w:rsid w:val="003376AE"/>
    <w:rsid w:val="004908BF"/>
    <w:rsid w:val="007407C0"/>
    <w:rsid w:val="009728A0"/>
    <w:rsid w:val="00B62BF6"/>
    <w:rsid w:val="00BD5D02"/>
    <w:rsid w:val="00C80DE0"/>
    <w:rsid w:val="00D46B34"/>
    <w:rsid w:val="00E5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E7321"/>
  <w15:chartTrackingRefBased/>
  <w15:docId w15:val="{AB57A51B-4B94-412D-9336-9287678C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76A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D5D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1148</Words>
  <Characters>6888</Characters>
  <Application>Microsoft Office Word</Application>
  <DocSecurity>0</DocSecurity>
  <Lines>57</Lines>
  <Paragraphs>16</Paragraphs>
  <ScaleCrop>false</ScaleCrop>
  <Company>PWSZ Leszno</Company>
  <LinksUpToDate>false</LinksUpToDate>
  <CharactersWithSpaces>8020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2023-02-24T12:24:00Z</dcterms:created>
  <dcterms:modified xsi:type="dcterms:W3CDTF">2023-02-24T12:26:00Z</dcterms:modified>
</cp:coreProperties>
</file>